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2024年潜山市中医院试剂采购项目</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皖TJ-CG24060</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2024年潜山市中医院试剂采购项目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bookmarkStart w:id="0" w:name="_GoBack"/>
      <w:bookmarkEnd w:id="0"/>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val="en-US" w:eastAsia="zh-CN"/>
        </w:rPr>
        <w:t>询价</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国药器械安徽省医学检验有限公司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潜山市</w:t>
      </w:r>
    </w:p>
    <w:p w14:paraId="3F8E950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费率</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96.7%</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迈瑞7500血</w:t>
      </w:r>
      <w:r>
        <w:rPr>
          <w:rFonts w:hint="eastAsia" w:cs="宋体" w:asciiTheme="minorEastAsia" w:hAnsiTheme="minorEastAsia"/>
          <w:color w:val="000000"/>
          <w:kern w:val="0"/>
          <w:sz w:val="24"/>
          <w:szCs w:val="24"/>
          <w:lang w:val="en-US" w:eastAsia="zh-CN"/>
        </w:rPr>
        <w:t>球分析仪配套试剂，具体详见询价文件</w:t>
      </w:r>
      <w:r>
        <w:rPr>
          <w:rFonts w:hint="eastAsia" w:cs="宋体" w:asciiTheme="minorEastAsia" w:hAnsiTheme="minorEastAsia"/>
          <w:color w:val="000000"/>
          <w:kern w:val="0"/>
          <w:sz w:val="24"/>
          <w:szCs w:val="24"/>
          <w:lang w:val="en-US" w:eastAsia="zh-CN"/>
        </w:rPr>
        <w:t>。</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val="en-US" w:eastAsia="zh-CN"/>
        </w:rPr>
        <w:t>询价文件</w:t>
      </w:r>
      <w:r>
        <w:rPr>
          <w:rFonts w:hint="eastAsia" w:cs="宋体" w:asciiTheme="minorEastAsia" w:hAnsiTheme="minorEastAsia"/>
          <w:color w:val="000000"/>
          <w:kern w:val="0"/>
          <w:sz w:val="24"/>
          <w:szCs w:val="24"/>
        </w:rPr>
        <w:t>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3ECF2C1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B74A66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42804B1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61B392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2024年10月31日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11103DEA"/>
    <w:rsid w:val="122F3529"/>
    <w:rsid w:val="13712126"/>
    <w:rsid w:val="1ACE0C83"/>
    <w:rsid w:val="1D3C0E90"/>
    <w:rsid w:val="1E927E0D"/>
    <w:rsid w:val="24D351EF"/>
    <w:rsid w:val="26154EB4"/>
    <w:rsid w:val="271C2272"/>
    <w:rsid w:val="2D894BCA"/>
    <w:rsid w:val="2DE153D6"/>
    <w:rsid w:val="35111742"/>
    <w:rsid w:val="36D455E8"/>
    <w:rsid w:val="3919439E"/>
    <w:rsid w:val="39B5454F"/>
    <w:rsid w:val="3AD82B93"/>
    <w:rsid w:val="3E8540DD"/>
    <w:rsid w:val="3EF40D7F"/>
    <w:rsid w:val="428F7370"/>
    <w:rsid w:val="4330283F"/>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605</Words>
  <Characters>680</Characters>
  <Lines>12</Lines>
  <Paragraphs>3</Paragraphs>
  <TotalTime>0</TotalTime>
  <ScaleCrop>false</ScaleCrop>
  <LinksUpToDate>false</LinksUpToDate>
  <CharactersWithSpaces>1727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2024-10-31T02:48:16Z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FB8FF4B3E3704179A9949F6959330E61</vt:lpwstr>
  </property>
</Properties>
</file>